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6CB0" w14:textId="065ABAEB" w:rsidR="00386F68" w:rsidRDefault="00D9602D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Ladies and gentlemen, I am going to take a few minutes to read a statement I have prepared.   </w:t>
      </w:r>
    </w:p>
    <w:p w14:paraId="10357849" w14:textId="77777777" w:rsidR="005B1373" w:rsidRPr="005B1373" w:rsidRDefault="005B1373">
      <w:pPr>
        <w:rPr>
          <w:sz w:val="32"/>
          <w:szCs w:val="32"/>
        </w:rPr>
      </w:pPr>
    </w:p>
    <w:p w14:paraId="19CADB73" w14:textId="0E750B6A" w:rsidR="005B1373" w:rsidRDefault="00AB56CE" w:rsidP="00926995">
      <w:pPr>
        <w:rPr>
          <w:sz w:val="32"/>
          <w:szCs w:val="32"/>
        </w:rPr>
      </w:pPr>
      <w:r w:rsidRPr="005B1373">
        <w:rPr>
          <w:sz w:val="32"/>
          <w:szCs w:val="32"/>
        </w:rPr>
        <w:t>Later</w:t>
      </w:r>
      <w:r w:rsidR="00381019" w:rsidRPr="005B1373">
        <w:rPr>
          <w:sz w:val="32"/>
          <w:szCs w:val="32"/>
        </w:rPr>
        <w:t xml:space="preserve"> </w:t>
      </w:r>
      <w:proofErr w:type="gramStart"/>
      <w:r w:rsidR="00381019" w:rsidRPr="005B1373">
        <w:rPr>
          <w:sz w:val="32"/>
          <w:szCs w:val="32"/>
        </w:rPr>
        <w:t>on</w:t>
      </w:r>
      <w:proofErr w:type="gramEnd"/>
      <w:r w:rsidR="00381019" w:rsidRPr="005B1373">
        <w:rPr>
          <w:sz w:val="32"/>
          <w:szCs w:val="32"/>
        </w:rPr>
        <w:t xml:space="preserve"> our agenda will be a request to annex the proposed 8 acres into the city.  This is being brought in front of the council </w:t>
      </w:r>
      <w:r w:rsidR="00C66AD3" w:rsidRPr="005B1373">
        <w:rPr>
          <w:sz w:val="32"/>
          <w:szCs w:val="32"/>
        </w:rPr>
        <w:t>on first</w:t>
      </w:r>
      <w:r w:rsidR="00381019" w:rsidRPr="005B1373">
        <w:rPr>
          <w:sz w:val="32"/>
          <w:szCs w:val="32"/>
        </w:rPr>
        <w:t xml:space="preserve"> reading.  There will be no vote on it tonight, however, we will have a hearing</w:t>
      </w:r>
      <w:r w:rsidR="00C66AD3" w:rsidRPr="005B1373">
        <w:rPr>
          <w:sz w:val="32"/>
          <w:szCs w:val="32"/>
        </w:rPr>
        <w:t xml:space="preserve"> on the request. </w:t>
      </w:r>
      <w:r w:rsidRPr="005B1373">
        <w:rPr>
          <w:sz w:val="32"/>
          <w:szCs w:val="32"/>
        </w:rPr>
        <w:t xml:space="preserve">If you want to stick around for </w:t>
      </w:r>
      <w:proofErr w:type="gramStart"/>
      <w:r w:rsidRPr="005B1373">
        <w:rPr>
          <w:sz w:val="32"/>
          <w:szCs w:val="32"/>
        </w:rPr>
        <w:t>it</w:t>
      </w:r>
      <w:proofErr w:type="gramEnd"/>
      <w:r w:rsidRPr="005B1373">
        <w:rPr>
          <w:sz w:val="32"/>
          <w:szCs w:val="32"/>
        </w:rPr>
        <w:t xml:space="preserve"> you are more than welcome. </w:t>
      </w:r>
      <w:r w:rsidR="00C66AD3" w:rsidRPr="005B1373">
        <w:rPr>
          <w:sz w:val="32"/>
          <w:szCs w:val="32"/>
        </w:rPr>
        <w:t xml:space="preserve"> Once the hearing is </w:t>
      </w:r>
      <w:r w:rsidR="0054003B" w:rsidRPr="005B1373">
        <w:rPr>
          <w:sz w:val="32"/>
          <w:szCs w:val="32"/>
        </w:rPr>
        <w:t>opened</w:t>
      </w:r>
      <w:r w:rsidR="00C66AD3" w:rsidRPr="005B1373">
        <w:rPr>
          <w:sz w:val="32"/>
          <w:szCs w:val="32"/>
        </w:rPr>
        <w:t xml:space="preserve"> to the public everyone will have a chance to be heard.  You will have two minutes to</w:t>
      </w:r>
      <w:r w:rsidR="000710FB" w:rsidRPr="005B1373">
        <w:rPr>
          <w:sz w:val="32"/>
          <w:szCs w:val="32"/>
        </w:rPr>
        <w:t xml:space="preserve"> share your thoughts. </w:t>
      </w:r>
      <w:r w:rsidR="005B1373" w:rsidRPr="005B1373">
        <w:rPr>
          <w:sz w:val="32"/>
          <w:szCs w:val="32"/>
        </w:rPr>
        <w:t xml:space="preserve">I ask that you please be respectful of one another.   </w:t>
      </w:r>
    </w:p>
    <w:p w14:paraId="317FEC72" w14:textId="77777777" w:rsidR="005B1373" w:rsidRPr="005B1373" w:rsidRDefault="005B1373" w:rsidP="00926995">
      <w:pPr>
        <w:rPr>
          <w:sz w:val="32"/>
          <w:szCs w:val="32"/>
        </w:rPr>
      </w:pPr>
    </w:p>
    <w:p w14:paraId="22574A09" w14:textId="5720A0EF" w:rsidR="00926995" w:rsidRDefault="00926995" w:rsidP="00926995">
      <w:pPr>
        <w:rPr>
          <w:sz w:val="32"/>
          <w:szCs w:val="32"/>
        </w:rPr>
      </w:pPr>
      <w:r w:rsidRPr="005B1373">
        <w:rPr>
          <w:sz w:val="32"/>
          <w:szCs w:val="32"/>
        </w:rPr>
        <w:t>As you all are aware, th</w:t>
      </w:r>
      <w:r w:rsidR="00E3791F" w:rsidRPr="005B1373">
        <w:rPr>
          <w:sz w:val="32"/>
          <w:szCs w:val="32"/>
        </w:rPr>
        <w:t>e Garden Court</w:t>
      </w:r>
      <w:r w:rsidRPr="005B1373">
        <w:rPr>
          <w:sz w:val="32"/>
          <w:szCs w:val="32"/>
        </w:rPr>
        <w:t xml:space="preserve"> project </w:t>
      </w:r>
      <w:r w:rsidR="00E3791F" w:rsidRPr="005B1373">
        <w:rPr>
          <w:sz w:val="32"/>
          <w:szCs w:val="32"/>
        </w:rPr>
        <w:t xml:space="preserve">that served as a catalyst for this request </w:t>
      </w:r>
      <w:r w:rsidRPr="005B1373">
        <w:rPr>
          <w:sz w:val="32"/>
          <w:szCs w:val="32"/>
        </w:rPr>
        <w:t xml:space="preserve">has been a topic of intense debate and scrutiny.  It is no secret that opinions are divided, and emotions run high.  </w:t>
      </w:r>
    </w:p>
    <w:p w14:paraId="48EEB05B" w14:textId="77777777" w:rsidR="005B1373" w:rsidRPr="005B1373" w:rsidRDefault="005B1373" w:rsidP="00926995">
      <w:pPr>
        <w:rPr>
          <w:sz w:val="32"/>
          <w:szCs w:val="32"/>
        </w:rPr>
      </w:pPr>
    </w:p>
    <w:p w14:paraId="16F282C1" w14:textId="6EE6E678" w:rsidR="00381019" w:rsidRDefault="00AB56CE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The truth is we are all in this together. We are friends. We are neighbors. We are </w:t>
      </w:r>
      <w:r w:rsidR="00507C88" w:rsidRPr="005B1373">
        <w:rPr>
          <w:sz w:val="32"/>
          <w:szCs w:val="32"/>
        </w:rPr>
        <w:t xml:space="preserve">a </w:t>
      </w:r>
      <w:proofErr w:type="gramStart"/>
      <w:r w:rsidRPr="005B1373">
        <w:rPr>
          <w:sz w:val="32"/>
          <w:szCs w:val="32"/>
        </w:rPr>
        <w:t>community</w:t>
      </w:r>
      <w:proofErr w:type="gramEnd"/>
      <w:r w:rsidRPr="005B1373">
        <w:rPr>
          <w:sz w:val="32"/>
          <w:szCs w:val="32"/>
        </w:rPr>
        <w:t xml:space="preserve"> and we all belong here. </w:t>
      </w:r>
    </w:p>
    <w:p w14:paraId="2BDF58A1" w14:textId="77777777" w:rsidR="005B1373" w:rsidRPr="005B1373" w:rsidRDefault="005B1373">
      <w:pPr>
        <w:rPr>
          <w:sz w:val="32"/>
          <w:szCs w:val="32"/>
        </w:rPr>
      </w:pPr>
    </w:p>
    <w:p w14:paraId="3B439782" w14:textId="05D12F0D" w:rsidR="00D9602D" w:rsidRPr="005B1373" w:rsidRDefault="00D9602D">
      <w:pPr>
        <w:rPr>
          <w:sz w:val="32"/>
          <w:szCs w:val="32"/>
        </w:rPr>
      </w:pPr>
      <w:r w:rsidRPr="005B1373">
        <w:rPr>
          <w:sz w:val="32"/>
          <w:szCs w:val="32"/>
        </w:rPr>
        <w:t>I want to thank everyone in this</w:t>
      </w:r>
      <w:r w:rsidR="00381019" w:rsidRPr="005B1373">
        <w:rPr>
          <w:sz w:val="32"/>
          <w:szCs w:val="32"/>
        </w:rPr>
        <w:t xml:space="preserve"> building </w:t>
      </w:r>
      <w:r w:rsidR="00C6470E" w:rsidRPr="005B1373">
        <w:rPr>
          <w:sz w:val="32"/>
          <w:szCs w:val="32"/>
        </w:rPr>
        <w:t>for</w:t>
      </w:r>
      <w:r w:rsidR="00381019" w:rsidRPr="005B1373">
        <w:rPr>
          <w:sz w:val="32"/>
          <w:szCs w:val="32"/>
        </w:rPr>
        <w:t xml:space="preserve"> being here</w:t>
      </w:r>
      <w:r w:rsidR="00C6470E" w:rsidRPr="005B1373">
        <w:rPr>
          <w:sz w:val="32"/>
          <w:szCs w:val="32"/>
        </w:rPr>
        <w:t xml:space="preserve"> and everyone online for tuning in</w:t>
      </w:r>
      <w:r w:rsidR="00381019" w:rsidRPr="005B1373">
        <w:rPr>
          <w:sz w:val="32"/>
          <w:szCs w:val="32"/>
        </w:rPr>
        <w:t>.  I want to thank everyone who called, texted, emailed</w:t>
      </w:r>
      <w:r w:rsidR="00C6470E" w:rsidRPr="005B1373">
        <w:rPr>
          <w:sz w:val="32"/>
          <w:szCs w:val="32"/>
        </w:rPr>
        <w:t>,</w:t>
      </w:r>
      <w:r w:rsidR="00381019" w:rsidRPr="005B1373">
        <w:rPr>
          <w:sz w:val="32"/>
          <w:szCs w:val="32"/>
        </w:rPr>
        <w:t xml:space="preserve"> and messaged us. </w:t>
      </w:r>
      <w:r w:rsidR="000710FB" w:rsidRPr="005B1373">
        <w:rPr>
          <w:sz w:val="32"/>
          <w:szCs w:val="32"/>
        </w:rPr>
        <w:t xml:space="preserve">Civil discourse is always welcome as we decide, together, as a team what is best for </w:t>
      </w:r>
      <w:r w:rsidR="00AB56CE" w:rsidRPr="005B1373">
        <w:rPr>
          <w:sz w:val="32"/>
          <w:szCs w:val="32"/>
        </w:rPr>
        <w:t>our</w:t>
      </w:r>
      <w:r w:rsidR="000710FB" w:rsidRPr="005B1373">
        <w:rPr>
          <w:sz w:val="32"/>
          <w:szCs w:val="32"/>
        </w:rPr>
        <w:t xml:space="preserve"> </w:t>
      </w:r>
      <w:proofErr w:type="gramStart"/>
      <w:r w:rsidR="000710FB" w:rsidRPr="005B1373">
        <w:rPr>
          <w:sz w:val="32"/>
          <w:szCs w:val="32"/>
        </w:rPr>
        <w:t>City</w:t>
      </w:r>
      <w:proofErr w:type="gramEnd"/>
      <w:r w:rsidR="000710FB" w:rsidRPr="005B1373">
        <w:rPr>
          <w:sz w:val="32"/>
          <w:szCs w:val="32"/>
        </w:rPr>
        <w:t xml:space="preserve">. </w:t>
      </w:r>
      <w:r w:rsidR="00926995" w:rsidRPr="005B1373">
        <w:rPr>
          <w:sz w:val="32"/>
          <w:szCs w:val="32"/>
        </w:rPr>
        <w:t xml:space="preserve"> </w:t>
      </w:r>
      <w:r w:rsidR="000710FB" w:rsidRPr="005B1373">
        <w:rPr>
          <w:sz w:val="32"/>
          <w:szCs w:val="32"/>
        </w:rPr>
        <w:t xml:space="preserve">We are all interdependent </w:t>
      </w:r>
      <w:proofErr w:type="gramStart"/>
      <w:r w:rsidR="000710FB" w:rsidRPr="005B1373">
        <w:rPr>
          <w:sz w:val="32"/>
          <w:szCs w:val="32"/>
        </w:rPr>
        <w:t>of</w:t>
      </w:r>
      <w:proofErr w:type="gramEnd"/>
      <w:r w:rsidR="000710FB" w:rsidRPr="005B1373">
        <w:rPr>
          <w:sz w:val="32"/>
          <w:szCs w:val="32"/>
        </w:rPr>
        <w:t xml:space="preserve"> each other, what </w:t>
      </w:r>
      <w:r w:rsidR="00926995" w:rsidRPr="005B1373">
        <w:rPr>
          <w:sz w:val="32"/>
          <w:szCs w:val="32"/>
        </w:rPr>
        <w:t>affects</w:t>
      </w:r>
      <w:r w:rsidR="000710FB" w:rsidRPr="005B1373">
        <w:rPr>
          <w:sz w:val="32"/>
          <w:szCs w:val="32"/>
        </w:rPr>
        <w:t xml:space="preserve"> one of us – </w:t>
      </w:r>
      <w:r w:rsidR="00926995" w:rsidRPr="005B1373">
        <w:rPr>
          <w:sz w:val="32"/>
          <w:szCs w:val="32"/>
        </w:rPr>
        <w:t>affects</w:t>
      </w:r>
      <w:r w:rsidR="000710FB" w:rsidRPr="005B1373">
        <w:rPr>
          <w:sz w:val="32"/>
          <w:szCs w:val="32"/>
        </w:rPr>
        <w:t xml:space="preserve"> all of us. </w:t>
      </w:r>
    </w:p>
    <w:p w14:paraId="1CF7C4A9" w14:textId="6E5B2DB2" w:rsidR="003967D2" w:rsidRDefault="00C66AD3">
      <w:pPr>
        <w:rPr>
          <w:sz w:val="32"/>
          <w:szCs w:val="32"/>
        </w:rPr>
      </w:pPr>
      <w:r w:rsidRPr="005B1373">
        <w:rPr>
          <w:sz w:val="32"/>
          <w:szCs w:val="32"/>
        </w:rPr>
        <w:lastRenderedPageBreak/>
        <w:t xml:space="preserve">I </w:t>
      </w:r>
      <w:r w:rsidR="00C6470E" w:rsidRPr="005B1373">
        <w:rPr>
          <w:sz w:val="32"/>
          <w:szCs w:val="32"/>
        </w:rPr>
        <w:t>am going to</w:t>
      </w:r>
      <w:r w:rsidRPr="005B1373">
        <w:rPr>
          <w:sz w:val="32"/>
          <w:szCs w:val="32"/>
        </w:rPr>
        <w:t xml:space="preserve"> explain my process of bringing projects, especially hot topics, forward to our elected and appointed officials who </w:t>
      </w:r>
      <w:r w:rsidR="00C6470E" w:rsidRPr="005B1373">
        <w:rPr>
          <w:sz w:val="32"/>
          <w:szCs w:val="32"/>
        </w:rPr>
        <w:t>must</w:t>
      </w:r>
      <w:r w:rsidRPr="005B1373">
        <w:rPr>
          <w:sz w:val="32"/>
          <w:szCs w:val="32"/>
        </w:rPr>
        <w:t xml:space="preserve"> make the ultimate decisions.   </w:t>
      </w:r>
      <w:r w:rsidR="00C6470E" w:rsidRPr="005B1373">
        <w:rPr>
          <w:sz w:val="32"/>
          <w:szCs w:val="32"/>
        </w:rPr>
        <w:t xml:space="preserve">The mayor does not get a </w:t>
      </w:r>
      <w:r w:rsidR="005B1373" w:rsidRPr="005B1373">
        <w:rPr>
          <w:sz w:val="32"/>
          <w:szCs w:val="32"/>
        </w:rPr>
        <w:t>vote, but</w:t>
      </w:r>
      <w:r w:rsidRPr="005B1373">
        <w:rPr>
          <w:sz w:val="32"/>
          <w:szCs w:val="32"/>
        </w:rPr>
        <w:t xml:space="preserve"> </w:t>
      </w:r>
      <w:r w:rsidR="00E3791F" w:rsidRPr="005B1373">
        <w:rPr>
          <w:sz w:val="32"/>
          <w:szCs w:val="32"/>
        </w:rPr>
        <w:t>a</w:t>
      </w:r>
      <w:r w:rsidRPr="005B1373">
        <w:rPr>
          <w:sz w:val="32"/>
          <w:szCs w:val="32"/>
        </w:rPr>
        <w:t>s Mayor</w:t>
      </w:r>
      <w:r w:rsidR="003967D2" w:rsidRPr="005B1373">
        <w:rPr>
          <w:sz w:val="32"/>
          <w:szCs w:val="32"/>
        </w:rPr>
        <w:t>,</w:t>
      </w:r>
      <w:r w:rsidRPr="005B1373">
        <w:rPr>
          <w:sz w:val="32"/>
          <w:szCs w:val="32"/>
        </w:rPr>
        <w:t xml:space="preserve"> I </w:t>
      </w:r>
      <w:r w:rsidR="0061657A" w:rsidRPr="005B1373">
        <w:rPr>
          <w:sz w:val="32"/>
          <w:szCs w:val="32"/>
        </w:rPr>
        <w:t xml:space="preserve">do </w:t>
      </w:r>
      <w:r w:rsidRPr="005B1373">
        <w:rPr>
          <w:sz w:val="32"/>
          <w:szCs w:val="32"/>
        </w:rPr>
        <w:t xml:space="preserve">have an </w:t>
      </w:r>
      <w:r w:rsidR="0061657A" w:rsidRPr="005B1373">
        <w:rPr>
          <w:sz w:val="32"/>
          <w:szCs w:val="32"/>
        </w:rPr>
        <w:t>obligation</w:t>
      </w:r>
      <w:r w:rsidRPr="005B1373">
        <w:rPr>
          <w:sz w:val="32"/>
          <w:szCs w:val="32"/>
        </w:rPr>
        <w:t xml:space="preserve"> </w:t>
      </w:r>
      <w:r w:rsidR="0061657A" w:rsidRPr="005B1373">
        <w:rPr>
          <w:sz w:val="32"/>
          <w:szCs w:val="32"/>
        </w:rPr>
        <w:t>to put requests on the agenda to be considered.</w:t>
      </w:r>
    </w:p>
    <w:p w14:paraId="63651930" w14:textId="77777777" w:rsidR="005B1373" w:rsidRPr="005B1373" w:rsidRDefault="005B1373">
      <w:pPr>
        <w:rPr>
          <w:sz w:val="32"/>
          <w:szCs w:val="32"/>
        </w:rPr>
      </w:pPr>
    </w:p>
    <w:p w14:paraId="75121097" w14:textId="4CFFC9CB" w:rsidR="003967D2" w:rsidRDefault="003967D2">
      <w:pPr>
        <w:rPr>
          <w:sz w:val="32"/>
          <w:szCs w:val="32"/>
        </w:rPr>
      </w:pPr>
      <w:r w:rsidRPr="005B1373">
        <w:rPr>
          <w:sz w:val="32"/>
          <w:szCs w:val="32"/>
        </w:rPr>
        <w:t>My process</w:t>
      </w:r>
      <w:r w:rsidR="00C6470E" w:rsidRPr="005B1373">
        <w:rPr>
          <w:sz w:val="32"/>
          <w:szCs w:val="32"/>
        </w:rPr>
        <w:t xml:space="preserve"> is and</w:t>
      </w:r>
      <w:r w:rsidRPr="005B1373">
        <w:rPr>
          <w:sz w:val="32"/>
          <w:szCs w:val="32"/>
        </w:rPr>
        <w:t xml:space="preserve"> will continue to be to get </w:t>
      </w:r>
      <w:r w:rsidR="00E3791F" w:rsidRPr="005B1373">
        <w:rPr>
          <w:sz w:val="32"/>
          <w:szCs w:val="32"/>
        </w:rPr>
        <w:t xml:space="preserve">all the necessary </w:t>
      </w:r>
      <w:r w:rsidRPr="005B1373">
        <w:rPr>
          <w:sz w:val="32"/>
          <w:szCs w:val="32"/>
        </w:rPr>
        <w:t xml:space="preserve">information </w:t>
      </w:r>
      <w:r w:rsidR="00FC1F4B" w:rsidRPr="005B1373">
        <w:rPr>
          <w:sz w:val="32"/>
          <w:szCs w:val="32"/>
        </w:rPr>
        <w:t xml:space="preserve">as soon as possible to those who will be voting on it.  In this case that was the Council and Plan </w:t>
      </w:r>
      <w:r w:rsidR="00C6470E" w:rsidRPr="005B1373">
        <w:rPr>
          <w:sz w:val="32"/>
          <w:szCs w:val="32"/>
        </w:rPr>
        <w:t>Commissioners</w:t>
      </w:r>
      <w:r w:rsidR="00FC1F4B" w:rsidRPr="005B1373">
        <w:rPr>
          <w:sz w:val="32"/>
          <w:szCs w:val="32"/>
        </w:rPr>
        <w:t>.   I know from</w:t>
      </w:r>
      <w:r w:rsidR="0061657A" w:rsidRPr="005B1373">
        <w:rPr>
          <w:sz w:val="32"/>
          <w:szCs w:val="32"/>
        </w:rPr>
        <w:t xml:space="preserve"> my</w:t>
      </w:r>
      <w:r w:rsidR="00FC1F4B" w:rsidRPr="005B1373">
        <w:rPr>
          <w:sz w:val="32"/>
          <w:szCs w:val="32"/>
        </w:rPr>
        <w:t xml:space="preserve"> time as a councilman, </w:t>
      </w:r>
      <w:r w:rsidR="00C6470E" w:rsidRPr="005B1373">
        <w:rPr>
          <w:sz w:val="32"/>
          <w:szCs w:val="32"/>
        </w:rPr>
        <w:t xml:space="preserve">that </w:t>
      </w:r>
      <w:r w:rsidR="00FC1F4B" w:rsidRPr="005B1373">
        <w:rPr>
          <w:sz w:val="32"/>
          <w:szCs w:val="32"/>
        </w:rPr>
        <w:t xml:space="preserve">we didn’t always have much time before the meeting to adequately prepare.  This </w:t>
      </w:r>
      <w:r w:rsidR="00C6470E" w:rsidRPr="005B1373">
        <w:rPr>
          <w:sz w:val="32"/>
          <w:szCs w:val="32"/>
        </w:rPr>
        <w:t xml:space="preserve">process </w:t>
      </w:r>
      <w:r w:rsidR="00FC1F4B" w:rsidRPr="005B1373">
        <w:rPr>
          <w:sz w:val="32"/>
          <w:szCs w:val="32"/>
        </w:rPr>
        <w:t xml:space="preserve">allows </w:t>
      </w:r>
      <w:r w:rsidR="005B1373" w:rsidRPr="005B1373">
        <w:rPr>
          <w:sz w:val="32"/>
          <w:szCs w:val="32"/>
        </w:rPr>
        <w:t>everyone</w:t>
      </w:r>
      <w:r w:rsidR="00FC1F4B" w:rsidRPr="005B1373">
        <w:rPr>
          <w:sz w:val="32"/>
          <w:szCs w:val="32"/>
        </w:rPr>
        <w:t xml:space="preserve"> </w:t>
      </w:r>
      <w:r w:rsidR="00E3791F" w:rsidRPr="005B1373">
        <w:rPr>
          <w:sz w:val="32"/>
          <w:szCs w:val="32"/>
        </w:rPr>
        <w:t>more</w:t>
      </w:r>
      <w:r w:rsidR="00FC1F4B" w:rsidRPr="005B1373">
        <w:rPr>
          <w:sz w:val="32"/>
          <w:szCs w:val="32"/>
        </w:rPr>
        <w:t xml:space="preserve"> time to gain knowledge, hear from </w:t>
      </w:r>
      <w:r w:rsidR="00C6470E" w:rsidRPr="005B1373">
        <w:rPr>
          <w:sz w:val="32"/>
          <w:szCs w:val="32"/>
        </w:rPr>
        <w:t>constituents,</w:t>
      </w:r>
      <w:r w:rsidR="00FC1F4B" w:rsidRPr="005B1373">
        <w:rPr>
          <w:sz w:val="32"/>
          <w:szCs w:val="32"/>
        </w:rPr>
        <w:t xml:space="preserve"> and investigate the project more fully.</w:t>
      </w:r>
    </w:p>
    <w:p w14:paraId="298CAB94" w14:textId="77777777" w:rsidR="005B1373" w:rsidRPr="005B1373" w:rsidRDefault="005B1373">
      <w:pPr>
        <w:rPr>
          <w:sz w:val="32"/>
          <w:szCs w:val="32"/>
        </w:rPr>
      </w:pPr>
    </w:p>
    <w:p w14:paraId="70DC77B6" w14:textId="5C4D18E6" w:rsidR="00926995" w:rsidRDefault="00FC1F4B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When Garden Courts </w:t>
      </w:r>
      <w:r w:rsidR="00C6470E" w:rsidRPr="005B1373">
        <w:rPr>
          <w:sz w:val="32"/>
          <w:szCs w:val="32"/>
        </w:rPr>
        <w:t>was</w:t>
      </w:r>
      <w:r w:rsidRPr="005B1373">
        <w:rPr>
          <w:sz w:val="32"/>
          <w:szCs w:val="32"/>
        </w:rPr>
        <w:t xml:space="preserve"> ready to move forward</w:t>
      </w:r>
      <w:r w:rsidR="0054003B" w:rsidRPr="005B1373">
        <w:rPr>
          <w:sz w:val="32"/>
          <w:szCs w:val="32"/>
        </w:rPr>
        <w:t xml:space="preserve"> and</w:t>
      </w:r>
      <w:r w:rsidR="00C6470E" w:rsidRPr="005B1373">
        <w:rPr>
          <w:sz w:val="32"/>
          <w:szCs w:val="32"/>
        </w:rPr>
        <w:t xml:space="preserve"> </w:t>
      </w:r>
      <w:r w:rsidR="0054003B" w:rsidRPr="005B1373">
        <w:rPr>
          <w:sz w:val="32"/>
          <w:szCs w:val="32"/>
        </w:rPr>
        <w:t xml:space="preserve">applied for re-zoning, as a mayor, I had an obligation to allow them to be on the </w:t>
      </w:r>
      <w:r w:rsidR="00C6470E" w:rsidRPr="005B1373">
        <w:rPr>
          <w:sz w:val="32"/>
          <w:szCs w:val="32"/>
        </w:rPr>
        <w:t>agenda</w:t>
      </w:r>
      <w:r w:rsidR="0054003B" w:rsidRPr="005B1373">
        <w:rPr>
          <w:sz w:val="32"/>
          <w:szCs w:val="32"/>
        </w:rPr>
        <w:t xml:space="preserve">.  We </w:t>
      </w:r>
      <w:r w:rsidRPr="005B1373">
        <w:rPr>
          <w:sz w:val="32"/>
          <w:szCs w:val="32"/>
        </w:rPr>
        <w:t xml:space="preserve">immediately </w:t>
      </w:r>
      <w:r w:rsidR="00926995" w:rsidRPr="005B1373">
        <w:rPr>
          <w:sz w:val="32"/>
          <w:szCs w:val="32"/>
        </w:rPr>
        <w:t>shared details of the proposal and request with</w:t>
      </w:r>
      <w:r w:rsidR="0054003B" w:rsidRPr="005B1373">
        <w:rPr>
          <w:sz w:val="32"/>
          <w:szCs w:val="32"/>
        </w:rPr>
        <w:t xml:space="preserve"> the Council and Plan </w:t>
      </w:r>
      <w:r w:rsidR="00C6470E" w:rsidRPr="005B1373">
        <w:rPr>
          <w:sz w:val="32"/>
          <w:szCs w:val="32"/>
        </w:rPr>
        <w:t>Commission</w:t>
      </w:r>
      <w:r w:rsidR="0054003B" w:rsidRPr="005B1373">
        <w:rPr>
          <w:sz w:val="32"/>
          <w:szCs w:val="32"/>
        </w:rPr>
        <w:t xml:space="preserve"> members </w:t>
      </w:r>
      <w:r w:rsidR="00926995" w:rsidRPr="005B1373">
        <w:rPr>
          <w:sz w:val="32"/>
          <w:szCs w:val="32"/>
        </w:rPr>
        <w:t>so they could be prepared for their respective meetings. Information was also provided to residents and neighbors.</w:t>
      </w:r>
    </w:p>
    <w:p w14:paraId="37AD2496" w14:textId="77777777" w:rsidR="005B1373" w:rsidRPr="005B1373" w:rsidRDefault="005B1373">
      <w:pPr>
        <w:rPr>
          <w:sz w:val="32"/>
          <w:szCs w:val="32"/>
        </w:rPr>
      </w:pPr>
    </w:p>
    <w:p w14:paraId="0E9A2251" w14:textId="5D97B95F" w:rsidR="0097490F" w:rsidRPr="005B1373" w:rsidRDefault="00926995">
      <w:pPr>
        <w:rPr>
          <w:sz w:val="32"/>
          <w:szCs w:val="32"/>
        </w:rPr>
      </w:pPr>
      <w:r w:rsidRPr="005B1373">
        <w:rPr>
          <w:sz w:val="32"/>
          <w:szCs w:val="32"/>
        </w:rPr>
        <w:t>Unfortunately, some of that information was presented out of context</w:t>
      </w:r>
      <w:r w:rsidR="0061657A" w:rsidRPr="005B1373">
        <w:rPr>
          <w:sz w:val="32"/>
          <w:szCs w:val="32"/>
        </w:rPr>
        <w:t xml:space="preserve"> </w:t>
      </w:r>
      <w:r w:rsidRPr="005B1373">
        <w:rPr>
          <w:sz w:val="32"/>
          <w:szCs w:val="32"/>
        </w:rPr>
        <w:t xml:space="preserve">and misinformation circulated rapidly on social media. </w:t>
      </w:r>
      <w:r w:rsidR="0054003B" w:rsidRPr="005B1373">
        <w:rPr>
          <w:sz w:val="32"/>
          <w:szCs w:val="32"/>
        </w:rPr>
        <w:t xml:space="preserve">Ladies and </w:t>
      </w:r>
      <w:r w:rsidR="00C6470E" w:rsidRPr="005B1373">
        <w:rPr>
          <w:sz w:val="32"/>
          <w:szCs w:val="32"/>
        </w:rPr>
        <w:t>gentlemen</w:t>
      </w:r>
      <w:r w:rsidR="0054003B" w:rsidRPr="005B1373">
        <w:rPr>
          <w:sz w:val="32"/>
          <w:szCs w:val="32"/>
        </w:rPr>
        <w:t xml:space="preserve">, our social media platforms </w:t>
      </w:r>
      <w:r w:rsidR="0097490F" w:rsidRPr="005B1373">
        <w:rPr>
          <w:sz w:val="32"/>
          <w:szCs w:val="32"/>
        </w:rPr>
        <w:t>have the power of positive and negative impact</w:t>
      </w:r>
      <w:r w:rsidR="0054003B" w:rsidRPr="005B1373">
        <w:rPr>
          <w:sz w:val="32"/>
          <w:szCs w:val="32"/>
        </w:rPr>
        <w:t xml:space="preserve">. </w:t>
      </w:r>
      <w:r w:rsidR="0097490F" w:rsidRPr="005B1373">
        <w:rPr>
          <w:sz w:val="32"/>
          <w:szCs w:val="32"/>
        </w:rPr>
        <w:t xml:space="preserve">I repeat, I fully support freedom of speech and civil discourse, but it is our duty as elected officials to correct misinformation so that decisions are made based on facts. </w:t>
      </w:r>
    </w:p>
    <w:p w14:paraId="13709E23" w14:textId="21825869" w:rsidR="00FC1F4B" w:rsidRDefault="00C6470E">
      <w:pPr>
        <w:rPr>
          <w:sz w:val="32"/>
          <w:szCs w:val="32"/>
        </w:rPr>
      </w:pPr>
      <w:r w:rsidRPr="005B1373">
        <w:rPr>
          <w:sz w:val="32"/>
          <w:szCs w:val="32"/>
        </w:rPr>
        <w:lastRenderedPageBreak/>
        <w:t>Today’s</w:t>
      </w:r>
      <w:r w:rsidR="00FC1F4B" w:rsidRPr="005B1373">
        <w:rPr>
          <w:sz w:val="32"/>
          <w:szCs w:val="32"/>
        </w:rPr>
        <w:t xml:space="preserve"> vote </w:t>
      </w:r>
      <w:r w:rsidR="0097490F" w:rsidRPr="005B1373">
        <w:rPr>
          <w:sz w:val="32"/>
          <w:szCs w:val="32"/>
        </w:rPr>
        <w:t xml:space="preserve">against rezoning the property </w:t>
      </w:r>
      <w:r w:rsidR="00FC1F4B" w:rsidRPr="005B1373">
        <w:rPr>
          <w:sz w:val="32"/>
          <w:szCs w:val="32"/>
        </w:rPr>
        <w:t>does not surprise me, as I didn’t think it would pass</w:t>
      </w:r>
      <w:r w:rsidRPr="005B1373">
        <w:rPr>
          <w:sz w:val="32"/>
          <w:szCs w:val="32"/>
        </w:rPr>
        <w:t xml:space="preserve"> at this location.  </w:t>
      </w:r>
      <w:r w:rsidR="0097490F" w:rsidRPr="005B1373">
        <w:rPr>
          <w:sz w:val="32"/>
          <w:szCs w:val="32"/>
        </w:rPr>
        <w:t xml:space="preserve">But I am extremely encouraged that we are having this conversation. </w:t>
      </w:r>
    </w:p>
    <w:p w14:paraId="1AC16401" w14:textId="77777777" w:rsidR="005B1373" w:rsidRPr="005B1373" w:rsidRDefault="005B1373">
      <w:pPr>
        <w:rPr>
          <w:sz w:val="32"/>
          <w:szCs w:val="32"/>
        </w:rPr>
      </w:pPr>
    </w:p>
    <w:p w14:paraId="25D148BA" w14:textId="29C6B9BB" w:rsidR="00093309" w:rsidRDefault="0097490F">
      <w:pPr>
        <w:rPr>
          <w:sz w:val="32"/>
          <w:szCs w:val="32"/>
        </w:rPr>
      </w:pPr>
      <w:r w:rsidRPr="005B1373">
        <w:rPr>
          <w:sz w:val="32"/>
          <w:szCs w:val="32"/>
        </w:rPr>
        <w:t>A Housing Impact Study is being conducted, fait</w:t>
      </w:r>
      <w:r w:rsidR="00E3791F" w:rsidRPr="005B1373">
        <w:rPr>
          <w:sz w:val="32"/>
          <w:szCs w:val="32"/>
        </w:rPr>
        <w:t>h-</w:t>
      </w:r>
      <w:r w:rsidRPr="005B1373">
        <w:rPr>
          <w:sz w:val="32"/>
          <w:szCs w:val="32"/>
        </w:rPr>
        <w:t xml:space="preserve"> based groups are also meeting to assess and address the housing needs in Plymouth and Marshall County. </w:t>
      </w:r>
      <w:r w:rsidR="0007054D" w:rsidRPr="005B1373">
        <w:rPr>
          <w:sz w:val="32"/>
          <w:szCs w:val="32"/>
        </w:rPr>
        <w:t xml:space="preserve">And I belong to both. </w:t>
      </w:r>
      <w:r w:rsidRPr="005B1373">
        <w:rPr>
          <w:sz w:val="32"/>
          <w:szCs w:val="32"/>
        </w:rPr>
        <w:t xml:space="preserve">Please do not let this vote be the end of your </w:t>
      </w:r>
      <w:r w:rsidR="0061657A" w:rsidRPr="005B1373">
        <w:rPr>
          <w:sz w:val="32"/>
          <w:szCs w:val="32"/>
        </w:rPr>
        <w:t>housing concerns</w:t>
      </w:r>
      <w:r w:rsidRPr="005B1373">
        <w:rPr>
          <w:sz w:val="32"/>
          <w:szCs w:val="32"/>
        </w:rPr>
        <w:t xml:space="preserve">. </w:t>
      </w:r>
    </w:p>
    <w:p w14:paraId="3D62C96D" w14:textId="77777777" w:rsidR="005B1373" w:rsidRPr="005B1373" w:rsidRDefault="005B1373">
      <w:pPr>
        <w:rPr>
          <w:sz w:val="32"/>
          <w:szCs w:val="32"/>
        </w:rPr>
      </w:pPr>
    </w:p>
    <w:p w14:paraId="395D32CE" w14:textId="11D6387C" w:rsidR="00AB56CE" w:rsidRDefault="0097490F" w:rsidP="00AB56CE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We do need to address the quality of life issues, not only at the hotels but across the </w:t>
      </w:r>
      <w:proofErr w:type="gramStart"/>
      <w:r w:rsidRPr="005B1373">
        <w:rPr>
          <w:sz w:val="32"/>
          <w:szCs w:val="32"/>
        </w:rPr>
        <w:t xml:space="preserve">city </w:t>
      </w:r>
      <w:r w:rsidR="00AB56CE" w:rsidRPr="005B1373">
        <w:rPr>
          <w:sz w:val="32"/>
          <w:szCs w:val="32"/>
        </w:rPr>
        <w:t xml:space="preserve"> -</w:t>
      </w:r>
      <w:proofErr w:type="gramEnd"/>
      <w:r w:rsidR="00AB56CE" w:rsidRPr="005B1373">
        <w:rPr>
          <w:sz w:val="32"/>
          <w:szCs w:val="32"/>
        </w:rPr>
        <w:t xml:space="preserve"> w</w:t>
      </w:r>
      <w:r w:rsidR="00AB56CE" w:rsidRPr="005B1373">
        <w:rPr>
          <w:sz w:val="32"/>
          <w:szCs w:val="32"/>
        </w:rPr>
        <w:t xml:space="preserve">e, as a Council, are in a unique position to review our ordinances and establish new ones if necessary. </w:t>
      </w:r>
      <w:r w:rsidR="00507C88" w:rsidRPr="005B1373">
        <w:rPr>
          <w:sz w:val="32"/>
          <w:szCs w:val="32"/>
        </w:rPr>
        <w:t xml:space="preserve">That process has already begun and will continue. </w:t>
      </w:r>
    </w:p>
    <w:p w14:paraId="0E24BEE9" w14:textId="77777777" w:rsidR="005B1373" w:rsidRPr="005B1373" w:rsidRDefault="005B1373" w:rsidP="00AB56CE">
      <w:pPr>
        <w:rPr>
          <w:sz w:val="32"/>
          <w:szCs w:val="32"/>
        </w:rPr>
      </w:pPr>
    </w:p>
    <w:p w14:paraId="1892CF7D" w14:textId="091B1526" w:rsidR="00AB56CE" w:rsidRDefault="00E3791F" w:rsidP="00AB56CE">
      <w:pPr>
        <w:rPr>
          <w:sz w:val="32"/>
          <w:szCs w:val="32"/>
        </w:rPr>
      </w:pPr>
      <w:r w:rsidRPr="005B1373">
        <w:rPr>
          <w:sz w:val="32"/>
          <w:szCs w:val="32"/>
        </w:rPr>
        <w:t>We do need to address the need for 1,300</w:t>
      </w:r>
      <w:r w:rsidR="005B1373">
        <w:rPr>
          <w:sz w:val="32"/>
          <w:szCs w:val="32"/>
        </w:rPr>
        <w:t xml:space="preserve"> perhaps more needed </w:t>
      </w:r>
      <w:r w:rsidRPr="005B1373">
        <w:rPr>
          <w:sz w:val="32"/>
          <w:szCs w:val="32"/>
        </w:rPr>
        <w:t xml:space="preserve">units of housing </w:t>
      </w:r>
      <w:r w:rsidR="005B1373">
        <w:rPr>
          <w:sz w:val="32"/>
          <w:szCs w:val="32"/>
        </w:rPr>
        <w:t>throughout Marshall County</w:t>
      </w:r>
      <w:r w:rsidR="00B72076">
        <w:rPr>
          <w:sz w:val="32"/>
          <w:szCs w:val="32"/>
        </w:rPr>
        <w:t xml:space="preserve">, as the preliminary Housing Matters report shows </w:t>
      </w:r>
      <w:r w:rsidRPr="005B1373">
        <w:rPr>
          <w:sz w:val="32"/>
          <w:szCs w:val="32"/>
        </w:rPr>
        <w:t>-</w:t>
      </w:r>
      <w:r w:rsidR="0097490F" w:rsidRPr="005B1373">
        <w:rPr>
          <w:sz w:val="32"/>
          <w:szCs w:val="32"/>
        </w:rPr>
        <w:t xml:space="preserve"> </w:t>
      </w:r>
      <w:r w:rsidR="00AB56CE" w:rsidRPr="005B1373">
        <w:rPr>
          <w:sz w:val="32"/>
          <w:szCs w:val="32"/>
        </w:rPr>
        <w:t xml:space="preserve">I do want everyone to know that we are already engaged in discussions with all types of housing developers including the development of full </w:t>
      </w:r>
      <w:r w:rsidR="0061657A" w:rsidRPr="005B1373">
        <w:rPr>
          <w:sz w:val="32"/>
          <w:szCs w:val="32"/>
        </w:rPr>
        <w:t>market-rate</w:t>
      </w:r>
      <w:r w:rsidR="00AB56CE" w:rsidRPr="005B1373">
        <w:rPr>
          <w:sz w:val="32"/>
          <w:szCs w:val="32"/>
        </w:rPr>
        <w:t xml:space="preserve"> housing. </w:t>
      </w:r>
    </w:p>
    <w:p w14:paraId="79EADC73" w14:textId="77777777" w:rsidR="00B72076" w:rsidRPr="005B1373" w:rsidRDefault="00B72076" w:rsidP="00AB56CE">
      <w:pPr>
        <w:rPr>
          <w:sz w:val="32"/>
          <w:szCs w:val="32"/>
        </w:rPr>
      </w:pPr>
    </w:p>
    <w:p w14:paraId="3C1821D3" w14:textId="039DF53A" w:rsidR="00E3791F" w:rsidRDefault="00E3791F" w:rsidP="00E3791F">
      <w:pPr>
        <w:rPr>
          <w:sz w:val="32"/>
          <w:szCs w:val="32"/>
        </w:rPr>
      </w:pPr>
      <w:r w:rsidRPr="00E3791F">
        <w:rPr>
          <w:sz w:val="32"/>
          <w:szCs w:val="32"/>
        </w:rPr>
        <w:t xml:space="preserve">For those who </w:t>
      </w:r>
      <w:r w:rsidR="0061657A" w:rsidRPr="005B1373">
        <w:rPr>
          <w:sz w:val="32"/>
          <w:szCs w:val="32"/>
        </w:rPr>
        <w:t>can</w:t>
      </w:r>
      <w:r w:rsidRPr="00E3791F">
        <w:rPr>
          <w:sz w:val="32"/>
          <w:szCs w:val="32"/>
        </w:rPr>
        <w:t xml:space="preserve"> work, we need to explore economic development opportunities to attract employers</w:t>
      </w:r>
      <w:r w:rsidR="0061657A" w:rsidRPr="005B1373">
        <w:rPr>
          <w:sz w:val="32"/>
          <w:szCs w:val="32"/>
        </w:rPr>
        <w:t xml:space="preserve"> </w:t>
      </w:r>
      <w:r w:rsidRPr="00E3791F">
        <w:rPr>
          <w:sz w:val="32"/>
          <w:szCs w:val="32"/>
        </w:rPr>
        <w:t>committed to paying a livable wage so that rentals and home ownership are not beyond financial reach.</w:t>
      </w:r>
    </w:p>
    <w:p w14:paraId="30A93DA0" w14:textId="77777777" w:rsidR="00B72076" w:rsidRPr="00E3791F" w:rsidRDefault="00B72076" w:rsidP="00E3791F">
      <w:pPr>
        <w:rPr>
          <w:sz w:val="32"/>
          <w:szCs w:val="32"/>
        </w:rPr>
      </w:pPr>
    </w:p>
    <w:p w14:paraId="17C30D6F" w14:textId="77777777" w:rsidR="00B72076" w:rsidRDefault="00B72076">
      <w:pPr>
        <w:rPr>
          <w:sz w:val="32"/>
          <w:szCs w:val="32"/>
        </w:rPr>
      </w:pPr>
    </w:p>
    <w:p w14:paraId="62A71C43" w14:textId="67ADF5FE" w:rsidR="00E22F99" w:rsidRDefault="0097490F">
      <w:pPr>
        <w:rPr>
          <w:sz w:val="32"/>
          <w:szCs w:val="32"/>
        </w:rPr>
      </w:pPr>
      <w:r w:rsidRPr="005B1373">
        <w:rPr>
          <w:sz w:val="32"/>
          <w:szCs w:val="32"/>
        </w:rPr>
        <w:lastRenderedPageBreak/>
        <w:t xml:space="preserve">We need your </w:t>
      </w:r>
      <w:r w:rsidR="0061657A" w:rsidRPr="005B1373">
        <w:rPr>
          <w:sz w:val="32"/>
          <w:szCs w:val="32"/>
        </w:rPr>
        <w:t>help,</w:t>
      </w:r>
      <w:r w:rsidR="00AB56CE" w:rsidRPr="005B1373">
        <w:rPr>
          <w:sz w:val="32"/>
          <w:szCs w:val="32"/>
        </w:rPr>
        <w:t xml:space="preserve"> and we need your feedback</w:t>
      </w:r>
      <w:r w:rsidRPr="005B1373">
        <w:rPr>
          <w:sz w:val="32"/>
          <w:szCs w:val="32"/>
        </w:rPr>
        <w:t xml:space="preserve">. I challenge everyone who was for </w:t>
      </w:r>
      <w:r w:rsidR="00AB56CE" w:rsidRPr="005B1373">
        <w:rPr>
          <w:sz w:val="32"/>
          <w:szCs w:val="32"/>
        </w:rPr>
        <w:t>AND</w:t>
      </w:r>
      <w:r w:rsidRPr="005B1373">
        <w:rPr>
          <w:sz w:val="32"/>
          <w:szCs w:val="32"/>
        </w:rPr>
        <w:t xml:space="preserve"> against this proposal to join us in our </w:t>
      </w:r>
      <w:r w:rsidR="00E3791F" w:rsidRPr="005B1373">
        <w:rPr>
          <w:sz w:val="32"/>
          <w:szCs w:val="32"/>
        </w:rPr>
        <w:t xml:space="preserve">continued </w:t>
      </w:r>
      <w:r w:rsidRPr="005B1373">
        <w:rPr>
          <w:sz w:val="32"/>
          <w:szCs w:val="32"/>
        </w:rPr>
        <w:t>quest to ensure that every man, woman</w:t>
      </w:r>
      <w:r w:rsidR="0061657A" w:rsidRPr="005B1373">
        <w:rPr>
          <w:sz w:val="32"/>
          <w:szCs w:val="32"/>
        </w:rPr>
        <w:t>,</w:t>
      </w:r>
      <w:r w:rsidRPr="005B1373">
        <w:rPr>
          <w:sz w:val="32"/>
          <w:szCs w:val="32"/>
        </w:rPr>
        <w:t xml:space="preserve"> and child has access to safe, affordable housing in Plymouth and Marshall County. </w:t>
      </w:r>
    </w:p>
    <w:p w14:paraId="2B100192" w14:textId="77777777" w:rsidR="00B72076" w:rsidRPr="005B1373" w:rsidRDefault="00B72076">
      <w:pPr>
        <w:rPr>
          <w:sz w:val="32"/>
          <w:szCs w:val="32"/>
        </w:rPr>
      </w:pPr>
    </w:p>
    <w:p w14:paraId="2ADF9769" w14:textId="77777777" w:rsidR="005B1373" w:rsidRDefault="001A6C71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Please do not feel judged by </w:t>
      </w:r>
      <w:r w:rsidR="00E3791F" w:rsidRPr="005B1373">
        <w:rPr>
          <w:sz w:val="32"/>
          <w:szCs w:val="32"/>
        </w:rPr>
        <w:t xml:space="preserve">anyone regarding </w:t>
      </w:r>
      <w:r w:rsidRPr="005B1373">
        <w:rPr>
          <w:sz w:val="32"/>
          <w:szCs w:val="32"/>
        </w:rPr>
        <w:t xml:space="preserve">your opinion </w:t>
      </w:r>
      <w:r w:rsidR="00E3791F" w:rsidRPr="005B1373">
        <w:rPr>
          <w:sz w:val="32"/>
          <w:szCs w:val="32"/>
        </w:rPr>
        <w:t xml:space="preserve">for or </w:t>
      </w:r>
      <w:r w:rsidRPr="005B1373">
        <w:rPr>
          <w:sz w:val="32"/>
          <w:szCs w:val="32"/>
        </w:rPr>
        <w:t xml:space="preserve">against this location. </w:t>
      </w:r>
      <w:r w:rsidR="00E3791F" w:rsidRPr="005B1373">
        <w:rPr>
          <w:sz w:val="32"/>
          <w:szCs w:val="32"/>
        </w:rPr>
        <w:t xml:space="preserve">There were powerful emotions expressed on both sides. </w:t>
      </w:r>
      <w:r w:rsidRPr="005B1373">
        <w:rPr>
          <w:sz w:val="32"/>
          <w:szCs w:val="32"/>
        </w:rPr>
        <w:t>Everyone who has expressed concerns against this project has also emphasized a desire to help</w:t>
      </w:r>
      <w:r w:rsidR="00E3791F" w:rsidRPr="005B1373">
        <w:rPr>
          <w:sz w:val="32"/>
          <w:szCs w:val="32"/>
        </w:rPr>
        <w:t xml:space="preserve"> resolve the housing issue</w:t>
      </w:r>
      <w:r w:rsidRPr="005B1373">
        <w:rPr>
          <w:sz w:val="32"/>
          <w:szCs w:val="32"/>
        </w:rPr>
        <w:t xml:space="preserve">. </w:t>
      </w:r>
    </w:p>
    <w:p w14:paraId="78F03B5F" w14:textId="77777777" w:rsidR="00B72076" w:rsidRPr="005B1373" w:rsidRDefault="00B72076">
      <w:pPr>
        <w:rPr>
          <w:sz w:val="32"/>
          <w:szCs w:val="32"/>
        </w:rPr>
      </w:pPr>
    </w:p>
    <w:p w14:paraId="64E15282" w14:textId="33229E01" w:rsidR="00734064" w:rsidRDefault="0097490F">
      <w:pPr>
        <w:rPr>
          <w:sz w:val="32"/>
          <w:szCs w:val="32"/>
        </w:rPr>
      </w:pPr>
      <w:r w:rsidRPr="005B1373">
        <w:rPr>
          <w:sz w:val="32"/>
          <w:szCs w:val="32"/>
        </w:rPr>
        <w:t xml:space="preserve"> </w:t>
      </w:r>
      <w:r w:rsidR="001A6C71" w:rsidRPr="005B1373">
        <w:rPr>
          <w:sz w:val="32"/>
          <w:szCs w:val="32"/>
        </w:rPr>
        <w:t xml:space="preserve">I want to apologize on behalf of anyone who has made you feel as though you lack empathy – no matter which outcome you wanted. </w:t>
      </w:r>
    </w:p>
    <w:p w14:paraId="7106C890" w14:textId="77777777" w:rsidR="00B72076" w:rsidRPr="005B1373" w:rsidRDefault="00B72076">
      <w:pPr>
        <w:rPr>
          <w:sz w:val="32"/>
          <w:szCs w:val="32"/>
        </w:rPr>
      </w:pPr>
    </w:p>
    <w:p w14:paraId="25BEDCC4" w14:textId="6680957B" w:rsidR="00734064" w:rsidRDefault="00734064" w:rsidP="00734064">
      <w:pPr>
        <w:rPr>
          <w:sz w:val="32"/>
          <w:szCs w:val="32"/>
        </w:rPr>
      </w:pPr>
      <w:r w:rsidRPr="00734064">
        <w:rPr>
          <w:sz w:val="32"/>
          <w:szCs w:val="32"/>
        </w:rPr>
        <w:t>While there w</w:t>
      </w:r>
      <w:r w:rsidR="0061657A" w:rsidRPr="005B1373">
        <w:rPr>
          <w:sz w:val="32"/>
          <w:szCs w:val="32"/>
        </w:rPr>
        <w:t xml:space="preserve">as </w:t>
      </w:r>
      <w:r w:rsidRPr="00734064">
        <w:rPr>
          <w:sz w:val="32"/>
          <w:szCs w:val="32"/>
        </w:rPr>
        <w:t xml:space="preserve">a myriad of differences expressed during this process – we ALL agreed </w:t>
      </w:r>
      <w:r w:rsidRPr="005B1373">
        <w:rPr>
          <w:sz w:val="32"/>
          <w:szCs w:val="32"/>
        </w:rPr>
        <w:t xml:space="preserve">that </w:t>
      </w:r>
      <w:r w:rsidRPr="00734064">
        <w:rPr>
          <w:sz w:val="32"/>
          <w:szCs w:val="32"/>
        </w:rPr>
        <w:t xml:space="preserve">every child deserves a happy, healthy home. I believe that Plymouth and Marshall County </w:t>
      </w:r>
      <w:r w:rsidR="0061657A" w:rsidRPr="005B1373">
        <w:rPr>
          <w:sz w:val="32"/>
          <w:szCs w:val="32"/>
        </w:rPr>
        <w:t>have</w:t>
      </w:r>
      <w:r w:rsidRPr="00734064">
        <w:rPr>
          <w:sz w:val="32"/>
          <w:szCs w:val="32"/>
        </w:rPr>
        <w:t xml:space="preserve"> what it takes to make that happen. </w:t>
      </w:r>
    </w:p>
    <w:p w14:paraId="101F2BA7" w14:textId="77777777" w:rsidR="00B72076" w:rsidRPr="00734064" w:rsidRDefault="00B72076" w:rsidP="00734064">
      <w:pPr>
        <w:rPr>
          <w:sz w:val="32"/>
          <w:szCs w:val="32"/>
        </w:rPr>
      </w:pPr>
    </w:p>
    <w:p w14:paraId="733DEF38" w14:textId="3416D68D" w:rsidR="0097490F" w:rsidRPr="005B1373" w:rsidRDefault="00507C88">
      <w:pPr>
        <w:rPr>
          <w:sz w:val="32"/>
          <w:szCs w:val="32"/>
        </w:rPr>
      </w:pPr>
      <w:r w:rsidRPr="005B1373">
        <w:rPr>
          <w:sz w:val="32"/>
          <w:szCs w:val="32"/>
        </w:rPr>
        <w:t>What is abundantly clear to me is that every one of us cares very much about each other and our community</w:t>
      </w:r>
      <w:r w:rsidRPr="005B1373">
        <w:rPr>
          <w:sz w:val="32"/>
          <w:szCs w:val="32"/>
        </w:rPr>
        <w:t xml:space="preserve"> and with that I thank you for showing up and I invite you to join us in our continued efforts to resolve our housing issue on every level here in Plymouth and Marshall County. </w:t>
      </w:r>
    </w:p>
    <w:p w14:paraId="019ABAED" w14:textId="77777777" w:rsidR="00507C88" w:rsidRPr="005B1373" w:rsidRDefault="00507C88">
      <w:pPr>
        <w:rPr>
          <w:sz w:val="32"/>
          <w:szCs w:val="32"/>
        </w:rPr>
      </w:pPr>
    </w:p>
    <w:p w14:paraId="3146ED5F" w14:textId="77777777" w:rsidR="00E3791F" w:rsidRDefault="00E3791F"/>
    <w:p w14:paraId="6E13CA2A" w14:textId="5221B249" w:rsidR="003967D2" w:rsidRDefault="003967D2"/>
    <w:p w14:paraId="572EEE9F" w14:textId="77777777" w:rsidR="00381019" w:rsidRDefault="00381019"/>
    <w:sectPr w:rsidR="0038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D"/>
    <w:rsid w:val="0007054D"/>
    <w:rsid w:val="000710FB"/>
    <w:rsid w:val="00093309"/>
    <w:rsid w:val="001A6C71"/>
    <w:rsid w:val="003006B4"/>
    <w:rsid w:val="00381019"/>
    <w:rsid w:val="00386F68"/>
    <w:rsid w:val="003967D2"/>
    <w:rsid w:val="00507C88"/>
    <w:rsid w:val="0054003B"/>
    <w:rsid w:val="005B1373"/>
    <w:rsid w:val="0061657A"/>
    <w:rsid w:val="00734064"/>
    <w:rsid w:val="00926995"/>
    <w:rsid w:val="0097490F"/>
    <w:rsid w:val="00AB56CE"/>
    <w:rsid w:val="00AB7E41"/>
    <w:rsid w:val="00B72076"/>
    <w:rsid w:val="00C6470E"/>
    <w:rsid w:val="00C66AD3"/>
    <w:rsid w:val="00CC66CA"/>
    <w:rsid w:val="00D9602D"/>
    <w:rsid w:val="00E22F99"/>
    <w:rsid w:val="00E3791F"/>
    <w:rsid w:val="00F1416F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6326"/>
  <w15:chartTrackingRefBased/>
  <w15:docId w15:val="{FB176D73-C645-48B1-8AE6-A3C22F6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892</Words>
  <Characters>4138</Characters>
  <Application>Microsoft Office Word</Application>
  <DocSecurity>0</DocSecurity>
  <Lines>107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Listenberger</dc:creator>
  <cp:keywords/>
  <dc:description/>
  <cp:lastModifiedBy>Robert Listenberger</cp:lastModifiedBy>
  <cp:revision>4</cp:revision>
  <cp:lastPrinted>2024-06-10T02:32:00Z</cp:lastPrinted>
  <dcterms:created xsi:type="dcterms:W3CDTF">2024-06-07T20:10:00Z</dcterms:created>
  <dcterms:modified xsi:type="dcterms:W3CDTF">2024-06-10T02:32:00Z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f733ecd3a5c1b829b7ab520d7a14b25116229899dd3a86d11e46f917d20e423d</vt:lpwstr>
  </property>
</Properties>
</file>